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6235EF">
        <w:rPr>
          <w:rFonts w:ascii="Arial" w:eastAsia="Times New Roman" w:hAnsi="Arial" w:cs="Arial"/>
          <w:sz w:val="36"/>
          <w:szCs w:val="36"/>
          <w:lang w:eastAsia="pl-PL"/>
        </w:rPr>
        <w:t>REGULAMIN OBIEKTU (TERENU) IMPREZY MASOWEJ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Na podstawie Ustawy z dnia 20 marca 2009 r.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 Bezpieczeństwie imprez masowych (Dz. U. z 2013 r. poz. 611 ze zm.), ustanawia się i udost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ępnienia Regulaminu obiektu lub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terenu imprezy masowej pod nazwą</w:t>
      </w:r>
      <w:r w:rsidR="00575A0E">
        <w:rPr>
          <w:rFonts w:ascii="Arial" w:eastAsia="Times New Roman" w:hAnsi="Arial" w:cs="Arial"/>
          <w:sz w:val="30"/>
          <w:szCs w:val="30"/>
          <w:lang w:eastAsia="pl-PL"/>
        </w:rPr>
        <w:t>: „Dożynki Gminne, Szemud 2019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”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a rozpocznie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się w dniu </w:t>
      </w:r>
      <w:r w:rsidR="00575A0E">
        <w:rPr>
          <w:rFonts w:ascii="Arial" w:eastAsia="Times New Roman" w:hAnsi="Arial" w:cs="Arial"/>
          <w:sz w:val="30"/>
          <w:szCs w:val="30"/>
          <w:lang w:eastAsia="pl-PL"/>
        </w:rPr>
        <w:t>01 września 2019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roku o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75A0E">
        <w:rPr>
          <w:rFonts w:ascii="Arial" w:eastAsia="Times New Roman" w:hAnsi="Arial" w:cs="Arial"/>
          <w:sz w:val="30"/>
          <w:szCs w:val="30"/>
          <w:lang w:eastAsia="pl-PL"/>
        </w:rPr>
        <w:t>godz. 14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>.0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0 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75A0E">
        <w:rPr>
          <w:rFonts w:ascii="Arial" w:eastAsia="Times New Roman" w:hAnsi="Arial" w:cs="Arial"/>
          <w:sz w:val="30"/>
          <w:szCs w:val="30"/>
          <w:lang w:eastAsia="pl-PL"/>
        </w:rPr>
        <w:t>zakończy w dniu 01 września 2019 roku o godzinie 24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.00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Prawo wstępu na imprezę odbywa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jącą się na wyznaczonym terenie: Boisku Sportowym przy ulicy Sportowej w Szemudzie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określa organizator imprezy.</w:t>
      </w:r>
    </w:p>
    <w:p w:rsidR="006235EF" w:rsidRPr="00E01D13" w:rsidRDefault="006235E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 masowej jest obowiązany do zapewnienia: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bezpieczeństwa osobom obecnym na imprezie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porządku podczas trwania imprezy. </w:t>
      </w:r>
    </w:p>
    <w:p w:rsidR="006235EF" w:rsidRPr="00E01D13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 masowej udostępnia uczestnikom imprezy masowej regulamin 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>obiektu i</w:t>
      </w: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 regulamin imprezy masowej.</w:t>
      </w:r>
    </w:p>
    <w:p w:rsidR="006235EF" w:rsidRPr="00E01D13" w:rsidRDefault="00E01D13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Osoby obecne na terenie imprezy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 są obowiązane zachowywać się w sposób nie zagrażający bezpieczeństwu innych osób obecnych na tej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>imprezie, a w szczególności przestrzegać postanowień regulaminów obiektu i imprezy.</w:t>
      </w:r>
    </w:p>
    <w:p w:rsidR="006235EF" w:rsidRPr="00E01D13" w:rsidRDefault="00FA106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Z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>abrania się wnoszenia i posiadania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na terenie obiektu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: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broni lub innych niebezpiecznych przedmiotów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materiałów wybuchowych i wyrobów pirotechnicznych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materiałów pożarowo niebezpiecznych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napojów alkoholowych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środków odurzających lub substancji psychotropowych.</w:t>
      </w:r>
    </w:p>
    <w:p w:rsidR="006235EF" w:rsidRPr="00FA106F" w:rsidRDefault="00FA106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 terenie boiska sportowego o</w:t>
      </w:r>
      <w:r w:rsidR="006235EF" w:rsidRPr="00FA106F">
        <w:rPr>
          <w:rFonts w:ascii="Arial" w:eastAsia="Times New Roman" w:hAnsi="Arial" w:cs="Arial"/>
          <w:sz w:val="30"/>
          <w:szCs w:val="30"/>
          <w:lang w:eastAsia="pl-PL"/>
        </w:rPr>
        <w:t>rganizator imprezy masowej jest uprawniony do utrwalania przebiegu imprezy, a w szczególności zachowania osób, za pomocą urządzeń rejestrujących obraz i dźwięk.</w:t>
      </w:r>
    </w:p>
    <w:p w:rsidR="006235EF" w:rsidRPr="00FA106F" w:rsidRDefault="00FA106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 trenie boiska sportowego s</w:t>
      </w:r>
      <w:r w:rsidR="006235EF" w:rsidRPr="00FA106F">
        <w:rPr>
          <w:rFonts w:ascii="Arial" w:eastAsia="Times New Roman" w:hAnsi="Arial" w:cs="Arial"/>
          <w:sz w:val="30"/>
          <w:szCs w:val="30"/>
          <w:lang w:eastAsia="pl-PL"/>
        </w:rPr>
        <w:t>łużby porządkowe organizatora imprezy masowej, w tym pracownicy agencji ochrony osób i mienia, legitymując się identyfikatorem umieszczonym w widocznym miejscu, są uprawnione do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sprawdzania uprawnień do przebywania na imprezie masowej,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legitymowania osób w celu ustalenia ich tożsamości,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przeglądania zawartości bagaży, odzieży osób, w przypadku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podejrzewania, że osoby te wnoszą lub posiadają przedmioty, o których mowa w pkt. 4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poddawania badaniu alkomatem osób, których stan trzeźwości budzi wątpliwości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stwierdzania uprawnień osób do przebywania na imprezie masowej, a w przypadku stwierdzenia braku takich uprawnień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wezwania ich do opuszczenia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wydawania poleceń porządkowych osobom zakłócającym porządek publiczny lub zachowującym się niezgodnie z regulaminem imprezy masowej, a w przypadku niewykonania tych poleceń –wezwania ich do opuszczenia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stosowania siły fizycznej w postaci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chwytów obezwładniających, oraz podobnych technik obrony w przypadku zagrożenia dóbr powierzonych ochronie lub odparcia ataku na członka służby porządkowej lub inną osobę, na zasadach określonych w art.38 ustawy z dnia 22 sierpnia 1997r. o ochronie osób i mienia.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ujęcia , w celu niezwłoc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znego przekazania Policji, osób stwarzających bezpośrednie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zagrożenie dla życia lub zdrowia ludzkiego, a także chronionego mienia.</w:t>
      </w:r>
    </w:p>
    <w:p w:rsidR="006235EF" w:rsidRPr="00E800ED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800ED">
        <w:rPr>
          <w:rFonts w:ascii="Arial" w:eastAsia="Times New Roman" w:hAnsi="Arial" w:cs="Arial"/>
          <w:sz w:val="30"/>
          <w:szCs w:val="30"/>
          <w:lang w:eastAsia="pl-PL"/>
        </w:rPr>
        <w:t>Służby porządkowe organizatora imprezy masowej są obowiązane nie wpuścić na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teren imprezy</w:t>
      </w:r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osób, wobec których zostało wydane orzeczenie zakazujące wstępu na imprezę masową za wykroczenia o których mowa w ustawie o bezpieczeństwie imprez masowych zobowiązujące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do powstrzymania się od przebywania w miejscach przeprowadzania imprez masowych, wydane przez sąd wobec skazanego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osób z warunkowym zawieszeniem wykonania kary pozbawienia wolności albo wobec nieletniego na podstawie art.6 pkt.2 ustawy z dnia 26 października 1982 r. o postępowaniu w sprawach nieletnich,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osób odmawiających poddania się czynnościom o których mowa w pkt.6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usunąć z miejsca przeprowadzania imprezy masowej osoby, które swoim zachowaniem zakłócają porządek publiczny lub zachowują się niezgodnie z regulaminem imprezy masowej.</w:t>
      </w:r>
    </w:p>
    <w:p w:rsidR="00575A0E" w:rsidRDefault="00575A0E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75A0E" w:rsidRDefault="00575A0E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75A0E" w:rsidRDefault="00575A0E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t>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 przypadku gdy działania podjęte w trybie określonym w pkt.7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przez służby porządkowe organizatora imprezy masowej są nieskuteczne, organizator imprezy lub kierownik do spraw bezpieczeństwa w imieniu organizatora imprezy występuje o pomoc do Policji, potwierdzając ten fakt pisemnym zgłoszenie w tej sytuacji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służby porządkowe organizatora imprezy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wykonują polecenia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Policji.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8. Organizator masowej imprezy kulturalnej może odmówić wstępu na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teren imprezy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masowej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oraz przebywania na niej osobom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których dane znajdują się na bazie informacji, o których mowa w ustawie o bezpieczeństwie imprez masowych,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nie posiadającym dokumentu tożsamości,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znajdującym się pod widocznym wpływem alkoholu, środków odurzających psychotropowych lub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innych podobnie działających,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posiadającym broń lub inne przedmioty, materiały, wyroby, napoje, środki lub substancje o których mowa w pkt.4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zachowującym się agresywnie, prowokacyjnie albo w inny sposób stwarzającym zagrożenie bezpieczeństwa lub porządku masowej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których wygląd zewnętrzny uniemożliwia identyfikację,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masowej imprezy kulturalnej określa w regulaminie imprezy masowej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miejsca nie przeznaczone dla publiczności oraz zasady wstępu na masową imprezę kulturalną osób małoletnich.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IV.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Osoby nie przestrzegające ustaleń niniejszego regulaminu i nie stosujące się do poleceń służb porządkowych mogą zostać usunięte z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organizuje imprezę masową bez wymaganego zezwolenia lub niezgodnie z warunkami określonymi w zezwoleniu albo przeprowadza ją wbrew wydanemu zakazowi, podlega karze aresztu, ograniczenia wolności albo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nie wykonuje polecenia porządkowego, wydanego na podstawie ustawy lub regulaminu imprezy ma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sowej (obiektu) przez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organizatora imprezy lub służby porządkowe,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podlega karze aresztu, ograniczenia wolności albo grzywny.</w:t>
      </w:r>
    </w:p>
    <w:p w:rsidR="00575A0E" w:rsidRDefault="00575A0E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75A0E" w:rsidRDefault="00575A0E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t>VII.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imprezy, który nie wykonuje poleceń porządkowych wydawanych przez Policję, podlega karze grzywny.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VIII.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wnosi lub posiada na imprezie masowej bro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ń, inne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niebezpieczne przedmioty,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materiały wybuchowe, wyroby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pirotechniczne lub materiały pożarowo niebezpieczne, podlega karze aresztu albo ograniczenia wolności.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IX.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wnosi lub posiada na imprezie masowej napoje alkoholowe, podlega karze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X.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będąc do tego zobowiązany nie przekazuje informacji dotyczącej bezpieczeństwa masowej imprezy kulturalnej, albo przekazuje informacje nieprawdziwą w tym zakresie, podlega karze aresztu, ograniczenia wolności albo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XI.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Może być orzeczony przepadek przedmiotów wymienionych w pkt. VIII, IX chociażby nie stanowiły własności sprawcy.</w:t>
      </w:r>
    </w:p>
    <w:p w:rsidR="00E800ED" w:rsidRDefault="00E800ED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XII. </w:t>
      </w:r>
    </w:p>
    <w:p w:rsidR="00E800ED" w:rsidRPr="00B30AE3" w:rsidRDefault="00E800ED" w:rsidP="006235EF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30AE3">
        <w:rPr>
          <w:rFonts w:ascii="Arial" w:eastAsia="Times New Roman" w:hAnsi="Arial" w:cs="Arial"/>
          <w:b/>
          <w:sz w:val="30"/>
          <w:szCs w:val="30"/>
          <w:lang w:eastAsia="pl-PL"/>
        </w:rPr>
        <w:t>Niniejszy regulamin</w:t>
      </w:r>
      <w:r w:rsidR="00AD51B1" w:rsidRPr="00B30AE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obiektu (terenu)</w:t>
      </w:r>
      <w:r w:rsidRPr="00B30AE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je</w:t>
      </w:r>
      <w:r w:rsidR="00BE60A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st dostępny dla uczestników dożynek na stronach internetowych: Gminy Szemud </w:t>
      </w:r>
      <w:hyperlink r:id="rId7" w:history="1">
        <w:r w:rsidR="00BE60AF" w:rsidRPr="003E416E">
          <w:rPr>
            <w:rStyle w:val="Hipercze"/>
            <w:rFonts w:ascii="Arial" w:eastAsia="Times New Roman" w:hAnsi="Arial" w:cs="Arial"/>
            <w:b/>
            <w:sz w:val="30"/>
            <w:szCs w:val="30"/>
            <w:lang w:eastAsia="pl-PL"/>
          </w:rPr>
          <w:t>www.szemud.pl</w:t>
        </w:r>
      </w:hyperlink>
      <w:r w:rsidR="00BE60A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i </w:t>
      </w:r>
      <w:r w:rsidRPr="00B30AE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Gminnego Centrum Kultury S</w:t>
      </w:r>
      <w:r w:rsidR="00BE60A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portu i Rekreacji w Szemudzie </w:t>
      </w:r>
      <w:bookmarkStart w:id="0" w:name="_GoBack"/>
      <w:bookmarkEnd w:id="0"/>
      <w:r w:rsidR="002E5441">
        <w:rPr>
          <w:rStyle w:val="Hipercze"/>
          <w:rFonts w:ascii="Arial" w:eastAsia="Times New Roman" w:hAnsi="Arial" w:cs="Arial"/>
          <w:b/>
          <w:sz w:val="30"/>
          <w:szCs w:val="30"/>
          <w:lang w:eastAsia="pl-PL"/>
        </w:rPr>
        <w:fldChar w:fldCharType="begin"/>
      </w:r>
      <w:r w:rsidR="002E5441">
        <w:rPr>
          <w:rStyle w:val="Hipercze"/>
          <w:rFonts w:ascii="Arial" w:eastAsia="Times New Roman" w:hAnsi="Arial" w:cs="Arial"/>
          <w:b/>
          <w:sz w:val="30"/>
          <w:szCs w:val="30"/>
          <w:lang w:eastAsia="pl-PL"/>
        </w:rPr>
        <w:instrText xml:space="preserve"> HYPERLINK "http://www.gcksir.szemud.pl" </w:instrText>
      </w:r>
      <w:r w:rsidR="002E5441">
        <w:rPr>
          <w:rStyle w:val="Hipercze"/>
          <w:rFonts w:ascii="Arial" w:eastAsia="Times New Roman" w:hAnsi="Arial" w:cs="Arial"/>
          <w:b/>
          <w:sz w:val="30"/>
          <w:szCs w:val="30"/>
          <w:lang w:eastAsia="pl-PL"/>
        </w:rPr>
        <w:fldChar w:fldCharType="separate"/>
      </w:r>
      <w:r w:rsidRPr="00B30AE3">
        <w:rPr>
          <w:rStyle w:val="Hipercze"/>
          <w:rFonts w:ascii="Arial" w:eastAsia="Times New Roman" w:hAnsi="Arial" w:cs="Arial"/>
          <w:b/>
          <w:sz w:val="30"/>
          <w:szCs w:val="30"/>
          <w:lang w:eastAsia="pl-PL"/>
        </w:rPr>
        <w:t>www.gcksir.szemud.pl</w:t>
      </w:r>
      <w:r w:rsidR="002E5441">
        <w:rPr>
          <w:rStyle w:val="Hipercze"/>
          <w:rFonts w:ascii="Arial" w:eastAsia="Times New Roman" w:hAnsi="Arial" w:cs="Arial"/>
          <w:b/>
          <w:sz w:val="30"/>
          <w:szCs w:val="30"/>
          <w:lang w:eastAsia="pl-PL"/>
        </w:rPr>
        <w:fldChar w:fldCharType="end"/>
      </w:r>
      <w:r w:rsidR="00BE60A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B30AE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="00BE60AF" w:rsidRPr="00BE60AF">
        <w:rPr>
          <w:rFonts w:ascii="Arial" w:eastAsia="Times New Roman" w:hAnsi="Arial" w:cs="Arial"/>
          <w:b/>
          <w:sz w:val="28"/>
          <w:szCs w:val="28"/>
          <w:lang w:eastAsia="pl-PL"/>
        </w:rPr>
        <w:t>oraz przy wejściu na teren imprezy i w punkcie informacyjnym</w:t>
      </w:r>
      <w:r w:rsidR="00BE60AF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</w:p>
    <w:p w:rsidR="00E812A3" w:rsidRDefault="002E5441"/>
    <w:sectPr w:rsidR="00E812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41" w:rsidRDefault="002E5441" w:rsidP="00BE60AF">
      <w:pPr>
        <w:spacing w:after="0" w:line="240" w:lineRule="auto"/>
      </w:pPr>
      <w:r>
        <w:separator/>
      </w:r>
    </w:p>
  </w:endnote>
  <w:endnote w:type="continuationSeparator" w:id="0">
    <w:p w:rsidR="002E5441" w:rsidRDefault="002E5441" w:rsidP="00BE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076886"/>
      <w:docPartObj>
        <w:docPartGallery w:val="Page Numbers (Bottom of Page)"/>
        <w:docPartUnique/>
      </w:docPartObj>
    </w:sdtPr>
    <w:sdtContent>
      <w:p w:rsidR="00BE60AF" w:rsidRDefault="00BE6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E60AF" w:rsidRDefault="00BE6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41" w:rsidRDefault="002E5441" w:rsidP="00BE60AF">
      <w:pPr>
        <w:spacing w:after="0" w:line="240" w:lineRule="auto"/>
      </w:pPr>
      <w:r>
        <w:separator/>
      </w:r>
    </w:p>
  </w:footnote>
  <w:footnote w:type="continuationSeparator" w:id="0">
    <w:p w:rsidR="002E5441" w:rsidRDefault="002E5441" w:rsidP="00BE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8E9"/>
    <w:multiLevelType w:val="hybridMultilevel"/>
    <w:tmpl w:val="0F94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F"/>
    <w:rsid w:val="00072FEF"/>
    <w:rsid w:val="00287A8A"/>
    <w:rsid w:val="002E5441"/>
    <w:rsid w:val="00575A0E"/>
    <w:rsid w:val="006235EF"/>
    <w:rsid w:val="006247B4"/>
    <w:rsid w:val="00AD51B1"/>
    <w:rsid w:val="00B30AE3"/>
    <w:rsid w:val="00BE60AF"/>
    <w:rsid w:val="00C818EC"/>
    <w:rsid w:val="00E01D13"/>
    <w:rsid w:val="00E800ED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65FC-375C-477F-8CD7-95B88B3F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0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0AF"/>
  </w:style>
  <w:style w:type="paragraph" w:styleId="Stopka">
    <w:name w:val="footer"/>
    <w:basedOn w:val="Normalny"/>
    <w:link w:val="StopkaZnak"/>
    <w:uiPriority w:val="99"/>
    <w:unhideWhenUsed/>
    <w:rsid w:val="00BE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em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6</cp:revision>
  <cp:lastPrinted>2019-08-08T17:50:00Z</cp:lastPrinted>
  <dcterms:created xsi:type="dcterms:W3CDTF">2019-07-30T19:13:00Z</dcterms:created>
  <dcterms:modified xsi:type="dcterms:W3CDTF">2019-08-08T17:53:00Z</dcterms:modified>
</cp:coreProperties>
</file>