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45" w:rsidRPr="00595B45" w:rsidRDefault="00595B45" w:rsidP="00595B45">
      <w:pPr>
        <w:pStyle w:val="Bezodstpw"/>
        <w:jc w:val="center"/>
        <w:rPr>
          <w:sz w:val="56"/>
          <w:szCs w:val="56"/>
        </w:rPr>
      </w:pPr>
      <w:r w:rsidRPr="00595B45">
        <w:rPr>
          <w:sz w:val="56"/>
          <w:szCs w:val="56"/>
        </w:rPr>
        <w:t>MUZEUM PIŚMIENNICTWA I MUZYKI</w:t>
      </w:r>
    </w:p>
    <w:p w:rsidR="00595B45" w:rsidRPr="00595B45" w:rsidRDefault="00595B45" w:rsidP="00595B45">
      <w:pPr>
        <w:pStyle w:val="Bezodstpw"/>
        <w:jc w:val="center"/>
        <w:rPr>
          <w:sz w:val="56"/>
          <w:szCs w:val="56"/>
        </w:rPr>
      </w:pPr>
      <w:r w:rsidRPr="00595B45">
        <w:rPr>
          <w:sz w:val="56"/>
          <w:szCs w:val="56"/>
        </w:rPr>
        <w:t>KASZUBSKO-POMORSKIEJ</w:t>
      </w:r>
    </w:p>
    <w:p w:rsidR="00595B45" w:rsidRPr="00595B45" w:rsidRDefault="00595B45" w:rsidP="00595B45">
      <w:pPr>
        <w:pStyle w:val="Bezodstpw"/>
        <w:jc w:val="center"/>
        <w:rPr>
          <w:sz w:val="56"/>
          <w:szCs w:val="56"/>
        </w:rPr>
      </w:pPr>
      <w:r w:rsidRPr="00595B45">
        <w:rPr>
          <w:sz w:val="56"/>
          <w:szCs w:val="56"/>
        </w:rPr>
        <w:t>w Wejherowie</w:t>
      </w:r>
    </w:p>
    <w:p w:rsidR="00FA18CC" w:rsidRPr="00595B45" w:rsidRDefault="00595B45" w:rsidP="00595B45">
      <w:pPr>
        <w:jc w:val="center"/>
        <w:rPr>
          <w:sz w:val="56"/>
          <w:szCs w:val="56"/>
        </w:rPr>
      </w:pPr>
      <w:r>
        <w:rPr>
          <w:sz w:val="56"/>
          <w:szCs w:val="56"/>
        </w:rPr>
        <w:t>zaprasza na wystawę</w:t>
      </w:r>
    </w:p>
    <w:p w:rsidR="008E3083" w:rsidRDefault="004C3146" w:rsidP="00FA18CC">
      <w:pPr>
        <w:jc w:val="center"/>
        <w:rPr>
          <w:rFonts w:ascii="High Tower Text" w:hAnsi="High Tower Text"/>
          <w:b/>
          <w:sz w:val="100"/>
          <w:szCs w:val="100"/>
        </w:rPr>
      </w:pPr>
      <w:r w:rsidRPr="008E3083">
        <w:rPr>
          <w:rFonts w:ascii="High Tower Text" w:hAnsi="High Tower Text"/>
          <w:b/>
          <w:sz w:val="100"/>
          <w:szCs w:val="100"/>
        </w:rPr>
        <w:t>KARINA TREDER</w:t>
      </w:r>
    </w:p>
    <w:p w:rsidR="00595B45" w:rsidRPr="00595B45" w:rsidRDefault="00595B45" w:rsidP="00FA18CC">
      <w:pPr>
        <w:jc w:val="center"/>
        <w:rPr>
          <w:sz w:val="72"/>
          <w:szCs w:val="72"/>
        </w:rPr>
      </w:pPr>
      <w:r w:rsidRPr="00595B45">
        <w:rPr>
          <w:rFonts w:ascii="High Tower Text" w:hAnsi="High Tower Text"/>
          <w:b/>
          <w:sz w:val="72"/>
          <w:szCs w:val="72"/>
        </w:rPr>
        <w:t>„Droga Człowieka”</w:t>
      </w:r>
    </w:p>
    <w:p w:rsidR="008E3083" w:rsidRPr="00C43BF9" w:rsidRDefault="00595B45" w:rsidP="008E3083">
      <w:pPr>
        <w:jc w:val="center"/>
        <w:rPr>
          <w:rFonts w:ascii="Book Antiqua" w:hAnsi="Book Antiqua"/>
          <w:b/>
          <w:sz w:val="40"/>
          <w:szCs w:val="40"/>
        </w:rPr>
      </w:pPr>
      <w:r w:rsidRPr="00C43BF9">
        <w:rPr>
          <w:rFonts w:ascii="Book Antiqua" w:hAnsi="Book Antiqua"/>
          <w:b/>
          <w:sz w:val="40"/>
          <w:szCs w:val="40"/>
        </w:rPr>
        <w:t xml:space="preserve">rzeźba instalacja rysunek malarstwo </w:t>
      </w:r>
    </w:p>
    <w:p w:rsidR="008E3083" w:rsidRDefault="004C314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60720" cy="3840480"/>
            <wp:effectExtent l="19050" t="0" r="0" b="0"/>
            <wp:docPr id="1" name="Obraz 1" descr="C:\Documents and Settings\Student\Pulpit\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udent\Pulpit\Obra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1000" contrast="5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B45" w:rsidRPr="00226EB8" w:rsidRDefault="00595B45" w:rsidP="00595B45">
      <w:pPr>
        <w:jc w:val="center"/>
        <w:rPr>
          <w:b/>
          <w:sz w:val="44"/>
          <w:szCs w:val="44"/>
        </w:rPr>
      </w:pPr>
      <w:r w:rsidRPr="00226EB8">
        <w:rPr>
          <w:b/>
          <w:sz w:val="44"/>
          <w:szCs w:val="44"/>
        </w:rPr>
        <w:t>WYSTAWA CZYNNA W DNIACH 1-28 MARCA 2017</w:t>
      </w:r>
    </w:p>
    <w:p w:rsidR="00C43BF9" w:rsidRPr="00C43BF9" w:rsidRDefault="00595B45" w:rsidP="00F04F18">
      <w:pPr>
        <w:jc w:val="center"/>
        <w:rPr>
          <w:sz w:val="36"/>
          <w:szCs w:val="36"/>
        </w:rPr>
      </w:pPr>
      <w:r>
        <w:rPr>
          <w:sz w:val="40"/>
          <w:szCs w:val="40"/>
        </w:rPr>
        <w:t>w siedzibie Muzeum przy ul. Zamkowej 2a</w:t>
      </w:r>
      <w:bookmarkStart w:id="0" w:name="_GoBack"/>
      <w:bookmarkEnd w:id="0"/>
    </w:p>
    <w:sectPr w:rsidR="00C43BF9" w:rsidRPr="00C43BF9" w:rsidSect="00FA1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High Tower Text">
    <w:altName w:val="Times New Roman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95B45"/>
    <w:rsid w:val="001547AB"/>
    <w:rsid w:val="00226EB8"/>
    <w:rsid w:val="004C3146"/>
    <w:rsid w:val="00595B45"/>
    <w:rsid w:val="007510B5"/>
    <w:rsid w:val="00925253"/>
    <w:rsid w:val="00C43BF9"/>
    <w:rsid w:val="00F04F18"/>
    <w:rsid w:val="00F6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5B4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37021-072B-4526-9454-F5806F1D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OBSŁUGA</dc:creator>
  <cp:lastModifiedBy>user</cp:lastModifiedBy>
  <cp:revision>2</cp:revision>
  <cp:lastPrinted>2017-03-04T14:44:00Z</cp:lastPrinted>
  <dcterms:created xsi:type="dcterms:W3CDTF">2017-03-17T14:15:00Z</dcterms:created>
  <dcterms:modified xsi:type="dcterms:W3CDTF">2017-03-17T14:15:00Z</dcterms:modified>
</cp:coreProperties>
</file>